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6DC56" w14:textId="77777777" w:rsidR="00B73C37" w:rsidRDefault="00B73C37" w:rsidP="00B73C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D9C940" w14:textId="0FE7AD0F" w:rsidR="00B73C37" w:rsidRDefault="00B73C37" w:rsidP="00B73C3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C6B6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5 Formularz asortymentowo- cenowy</w:t>
      </w:r>
    </w:p>
    <w:p w14:paraId="4A4378C8" w14:textId="77777777" w:rsidR="00B73C37" w:rsidRPr="00C23E93" w:rsidRDefault="00B73C37" w:rsidP="00B73C37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hAnsi="Arial" w:cs="Arial"/>
          <w:b/>
          <w:bCs/>
          <w:sz w:val="20"/>
          <w:szCs w:val="20"/>
        </w:rPr>
        <w:t xml:space="preserve">Zadanie 5 </w:t>
      </w:r>
      <w:r w:rsidRPr="00C23E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wyrobów medycznych:</w:t>
      </w:r>
    </w:p>
    <w:p w14:paraId="13FFBD73" w14:textId="197D72F7" w:rsidR="00B73C37" w:rsidRDefault="00B73C37" w:rsidP="00B73C37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Aparat do mierzenia ciśnienia – 6 szt.</w:t>
      </w:r>
    </w:p>
    <w:p w14:paraId="0DC2AB3D" w14:textId="77777777" w:rsidR="00B73C37" w:rsidRPr="006A5048" w:rsidRDefault="00B73C37" w:rsidP="00B73C37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B73C37" w:rsidRPr="00CD4B62" w14:paraId="4C4F648A" w14:textId="77777777" w:rsidTr="006B1629">
        <w:trPr>
          <w:trHeight w:val="268"/>
        </w:trPr>
        <w:tc>
          <w:tcPr>
            <w:tcW w:w="3052" w:type="dxa"/>
            <w:shd w:val="clear" w:color="auto" w:fill="D9D9D9"/>
          </w:tcPr>
          <w:p w14:paraId="55138F43" w14:textId="77777777" w:rsidR="00B73C37" w:rsidRPr="00CD4B62" w:rsidRDefault="00B73C37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6A6BD6CD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461C7208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73C37" w:rsidRPr="00CD4B62" w14:paraId="3AAEAAF7" w14:textId="77777777" w:rsidTr="006B1629">
        <w:trPr>
          <w:trHeight w:val="295"/>
        </w:trPr>
        <w:tc>
          <w:tcPr>
            <w:tcW w:w="3052" w:type="dxa"/>
            <w:shd w:val="clear" w:color="auto" w:fill="D9D9D9"/>
          </w:tcPr>
          <w:p w14:paraId="1CD0CE7D" w14:textId="77777777" w:rsidR="00B73C37" w:rsidRPr="00CD4B62" w:rsidRDefault="00B73C3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118E4869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1A7CA410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73C37" w:rsidRPr="00CD4B62" w14:paraId="416E79AC" w14:textId="77777777" w:rsidTr="006B1629">
        <w:tc>
          <w:tcPr>
            <w:tcW w:w="3052" w:type="dxa"/>
            <w:shd w:val="clear" w:color="auto" w:fill="D9D9D9"/>
          </w:tcPr>
          <w:p w14:paraId="59E1A590" w14:textId="77777777" w:rsidR="00B73C37" w:rsidRPr="00CD4B62" w:rsidRDefault="00B73C3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40996B5D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58B8B7C2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63EA06A" w14:textId="77777777" w:rsidR="00B73C37" w:rsidRPr="00B16264" w:rsidRDefault="00B73C37" w:rsidP="00B73C37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18"/>
          <w:szCs w:val="18"/>
        </w:rPr>
      </w:pPr>
    </w:p>
    <w:p w14:paraId="39664A2C" w14:textId="483DFA80" w:rsidR="000737F8" w:rsidRPr="009208B0" w:rsidRDefault="00B73C37" w:rsidP="000737F8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0737F8" w:rsidRPr="009208B0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2410"/>
      </w:tblGrid>
      <w:tr w:rsidR="00881851" w:rsidRPr="009208B0" w14:paraId="30B87D8D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4384F8E" w14:textId="77777777" w:rsidR="00881851" w:rsidRPr="009208B0" w:rsidRDefault="00881851" w:rsidP="008818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961" w:type="dxa"/>
            <w:vAlign w:val="center"/>
          </w:tcPr>
          <w:p w14:paraId="1F50BEB3" w14:textId="77777777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276" w:type="dxa"/>
            <w:vAlign w:val="center"/>
          </w:tcPr>
          <w:p w14:paraId="77B090C5" w14:textId="746C5D79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358A4659" w14:textId="77777777" w:rsidR="00B73C37" w:rsidRPr="000F4B7A" w:rsidRDefault="00B73C37" w:rsidP="00B73C37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0E1AAF01" w14:textId="14B98599" w:rsidR="00881851" w:rsidRPr="009208B0" w:rsidRDefault="00B73C37" w:rsidP="00B73C37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0737F8" w:rsidRPr="009208B0" w14:paraId="0A3CE430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0B548F0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7A923DDE" w14:textId="77777777" w:rsidR="000737F8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881851"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  <w:p w14:paraId="35BBFA4D" w14:textId="4075EF5B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77E3105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F2B4684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46C73A5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6755FC4D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F485D72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Automatyczny pomiar na ramieniu</w:t>
            </w:r>
          </w:p>
          <w:p w14:paraId="68BD04DD" w14:textId="65DB4BD1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6708BE5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16B3A277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47D536E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4F9D2E33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277EEFD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Duży czytelny wyświetlacz LCD</w:t>
            </w:r>
          </w:p>
          <w:p w14:paraId="5C022947" w14:textId="5AF0501F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9F65EF6" w14:textId="62483E4F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BA5D8DC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2896297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6F65ED4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23B6E9F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Wykrywanie arytmii </w:t>
            </w:r>
          </w:p>
          <w:p w14:paraId="44A0C9E0" w14:textId="6864E499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76D6E90" w14:textId="76FA108C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C37827F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195355FB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3C1804A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5AF308E7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Dokładność +/- 3 mmHg </w:t>
            </w:r>
          </w:p>
          <w:p w14:paraId="51636A5A" w14:textId="14551477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6DF3E5DE" w14:textId="7657AD00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0C67A6C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52973F6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D16425F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55EADA37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Standardowy mankiet na ramię od 22 cm do 33 cm (+/- 1 cm) </w:t>
            </w:r>
          </w:p>
          <w:p w14:paraId="49FCF53A" w14:textId="489061BA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8588D30" w14:textId="7055FC55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410" w:type="dxa"/>
          </w:tcPr>
          <w:p w14:paraId="482D191E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1DEB0A3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252529A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1300FEAB" w14:textId="77777777" w:rsidR="000737F8" w:rsidRDefault="00483313" w:rsidP="00931D74">
            <w:pPr>
              <w:spacing w:after="0" w:line="259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208B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Możliwość zasilania zewnętrznym zasilaczem lub 4x baterie AA</w:t>
            </w:r>
          </w:p>
          <w:p w14:paraId="4B379431" w14:textId="7263749C" w:rsidR="00BF71E3" w:rsidRPr="009208B0" w:rsidRDefault="00BF71E3" w:rsidP="00931D74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2E3D091F" w14:textId="28C1DF60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693C49F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D4A6762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CF39C99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CB7167" w14:textId="4DF1DD90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ciśnienia od 0-299 mmHg, </w:t>
            </w:r>
          </w:p>
        </w:tc>
        <w:tc>
          <w:tcPr>
            <w:tcW w:w="1276" w:type="dxa"/>
            <w:vAlign w:val="center"/>
          </w:tcPr>
          <w:p w14:paraId="7FCA2B65" w14:textId="1F3B9721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9EFBDA0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3313" w:rsidRPr="009208B0" w14:paraId="06E74CB5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0391D58" w14:textId="77777777" w:rsidR="00483313" w:rsidRPr="009208B0" w:rsidRDefault="00483313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A277955" w14:textId="21B36439" w:rsidR="00483313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tętna 40 -199 uderzeń/minutę </w:t>
            </w:r>
          </w:p>
        </w:tc>
        <w:tc>
          <w:tcPr>
            <w:tcW w:w="1276" w:type="dxa"/>
            <w:vAlign w:val="center"/>
          </w:tcPr>
          <w:p w14:paraId="67668CD7" w14:textId="346790DE" w:rsidR="00483313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4360193" w14:textId="77777777" w:rsidR="00483313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69CC009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A6D06A6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3A4E54D" w14:textId="6BCFB730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Zasilacz w zestawie</w:t>
            </w:r>
          </w:p>
        </w:tc>
        <w:tc>
          <w:tcPr>
            <w:tcW w:w="1276" w:type="dxa"/>
            <w:vAlign w:val="center"/>
          </w:tcPr>
          <w:p w14:paraId="7FD96B13" w14:textId="106D9AB4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2EDC49E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A3DC8E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847E153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589C0AD0" w14:textId="77777777" w:rsidR="000737F8" w:rsidRPr="009208B0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276" w:type="dxa"/>
          </w:tcPr>
          <w:p w14:paraId="7557A959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3F08A8BA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32DCC33E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F511DE2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25F44A62" w14:textId="77777777" w:rsidR="000737F8" w:rsidRPr="009208B0" w:rsidRDefault="000737F8" w:rsidP="00931D74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27D65EEE" w14:textId="77777777" w:rsidR="000737F8" w:rsidRPr="009208B0" w:rsidRDefault="000737F8" w:rsidP="00931D74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 jednostki notyfikowanej</w:t>
            </w:r>
          </w:p>
          <w:p w14:paraId="66049551" w14:textId="77777777" w:rsidR="000737F8" w:rsidRPr="009208B0" w:rsidRDefault="000737F8" w:rsidP="00931D74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58E141DB" w14:textId="77777777" w:rsidR="000737F8" w:rsidRPr="009208B0" w:rsidRDefault="000737F8" w:rsidP="00931D74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276" w:type="dxa"/>
          </w:tcPr>
          <w:p w14:paraId="54A84AF2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74FFE54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7FE7593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4EEAFDF1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281CD77A" w14:textId="77777777" w:rsidR="000737F8" w:rsidRPr="009208B0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aparatem</w:t>
            </w:r>
          </w:p>
        </w:tc>
        <w:tc>
          <w:tcPr>
            <w:tcW w:w="1276" w:type="dxa"/>
          </w:tcPr>
          <w:p w14:paraId="75831D63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20B5667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8B0" w:rsidRPr="009208B0" w14:paraId="3650C0A4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724E501" w14:textId="77777777" w:rsidR="009208B0" w:rsidRPr="009208B0" w:rsidRDefault="009208B0" w:rsidP="009208B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D723CAB" w14:textId="1ECD7963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Dodatkowy mankiet </w:t>
            </w:r>
            <w:r w:rsidR="00C23E9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do każdej sztuki aparatu</w:t>
            </w:r>
          </w:p>
        </w:tc>
        <w:tc>
          <w:tcPr>
            <w:tcW w:w="1276" w:type="dxa"/>
            <w:vAlign w:val="center"/>
          </w:tcPr>
          <w:p w14:paraId="628E35C6" w14:textId="5E9F1099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410" w:type="dxa"/>
          </w:tcPr>
          <w:p w14:paraId="658563FF" w14:textId="77777777" w:rsidR="00B73C37" w:rsidRDefault="00B73C37" w:rsidP="00B73C37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04B1DBFA" w14:textId="495A07ED" w:rsidR="009208B0" w:rsidRPr="009208B0" w:rsidRDefault="00B73C37" w:rsidP="00B73C37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67BCB963" w14:textId="77777777" w:rsidR="000737F8" w:rsidRPr="009208B0" w:rsidRDefault="000737F8" w:rsidP="000737F8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4E20F9B5" w14:textId="77777777" w:rsidR="000737F8" w:rsidRPr="009208B0" w:rsidRDefault="000737F8" w:rsidP="000737F8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06FA5304" w14:textId="77777777" w:rsidR="00EE553D" w:rsidRDefault="00EE553D" w:rsidP="00EE553D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Inhalator - 5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B73C37" w:rsidRPr="00CD4B62" w14:paraId="25CFDD1C" w14:textId="77777777" w:rsidTr="006B1629">
        <w:trPr>
          <w:trHeight w:val="268"/>
        </w:trPr>
        <w:tc>
          <w:tcPr>
            <w:tcW w:w="3052" w:type="dxa"/>
            <w:shd w:val="clear" w:color="auto" w:fill="D9D9D9"/>
          </w:tcPr>
          <w:p w14:paraId="52A1BF1A" w14:textId="77777777" w:rsidR="00B73C37" w:rsidRPr="00CD4B62" w:rsidRDefault="00B73C37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222D3B03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3C3DB184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73C37" w:rsidRPr="00CD4B62" w14:paraId="52C36458" w14:textId="77777777" w:rsidTr="006B1629">
        <w:trPr>
          <w:trHeight w:val="295"/>
        </w:trPr>
        <w:tc>
          <w:tcPr>
            <w:tcW w:w="3052" w:type="dxa"/>
            <w:shd w:val="clear" w:color="auto" w:fill="D9D9D9"/>
          </w:tcPr>
          <w:p w14:paraId="326251F1" w14:textId="77777777" w:rsidR="00B73C37" w:rsidRPr="00CD4B62" w:rsidRDefault="00B73C3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00EE4B11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50C28DB6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73C37" w:rsidRPr="00CD4B62" w14:paraId="43D650D4" w14:textId="77777777" w:rsidTr="006B1629">
        <w:tc>
          <w:tcPr>
            <w:tcW w:w="3052" w:type="dxa"/>
            <w:shd w:val="clear" w:color="auto" w:fill="D9D9D9"/>
          </w:tcPr>
          <w:p w14:paraId="2CED787C" w14:textId="77777777" w:rsidR="00B73C37" w:rsidRPr="00CD4B62" w:rsidRDefault="00B73C37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2D33F1D5" w14:textId="77777777" w:rsidR="00B73C37" w:rsidRPr="00CD4B62" w:rsidRDefault="00B73C37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3CD1487A" w14:textId="77777777" w:rsidR="00B73C37" w:rsidRPr="00CD4B62" w:rsidRDefault="00B73C37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13969EF" w14:textId="77777777" w:rsidR="00B73C37" w:rsidRPr="009208B0" w:rsidRDefault="00B73C37" w:rsidP="00EE553D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881851" w:rsidRPr="009208B0" w14:paraId="77E9E96D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C4F7B62" w14:textId="77777777" w:rsidR="00881851" w:rsidRPr="009208B0" w:rsidRDefault="00881851" w:rsidP="008818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03D4644" w14:textId="77777777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69BD70D3" w14:textId="5A171712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39F48D49" w14:textId="77777777" w:rsidR="00B73C37" w:rsidRPr="000F4B7A" w:rsidRDefault="00B73C37" w:rsidP="00B73C37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05F73647" w14:textId="75DCEFF3" w:rsidR="00881851" w:rsidRPr="009208B0" w:rsidRDefault="00B73C37" w:rsidP="00B73C37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EE553D" w:rsidRPr="009208B0" w14:paraId="3BE12668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63ACFE2B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E9FB652" w14:textId="62BA8B48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881851"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50226DE9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3DF62E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009A8561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2A194AC1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755A2C9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Tryb pracy ciągły </w:t>
            </w:r>
          </w:p>
        </w:tc>
        <w:tc>
          <w:tcPr>
            <w:tcW w:w="1418" w:type="dxa"/>
            <w:vAlign w:val="center"/>
          </w:tcPr>
          <w:p w14:paraId="1B52B63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F2604FF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77E9E19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2FB8C71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747995A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Krótki czas inhalacji około 5-7 minut </w:t>
            </w:r>
          </w:p>
        </w:tc>
        <w:tc>
          <w:tcPr>
            <w:tcW w:w="1418" w:type="dxa"/>
            <w:vAlign w:val="center"/>
          </w:tcPr>
          <w:p w14:paraId="20D2EFE2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74970F0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58F9F442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0F84090A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75B83F2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Wydajność nebulizacji min. 0,25 ml/min. </w:t>
            </w:r>
          </w:p>
        </w:tc>
        <w:tc>
          <w:tcPr>
            <w:tcW w:w="1418" w:type="dxa"/>
            <w:vAlign w:val="center"/>
          </w:tcPr>
          <w:p w14:paraId="6CE1C768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CABE196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03610500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081C6DBC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AA6C09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Ciśnienie około 1,2 </w:t>
            </w:r>
            <w:proofErr w:type="spellStart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bara</w:t>
            </w:r>
            <w:proofErr w:type="spellEnd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5FF6B96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2CF3CE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5D4D2F51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3C098D9E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8ABE37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Zasilanie sieciowe standardowe </w:t>
            </w:r>
          </w:p>
        </w:tc>
        <w:tc>
          <w:tcPr>
            <w:tcW w:w="1418" w:type="dxa"/>
            <w:vAlign w:val="center"/>
          </w:tcPr>
          <w:p w14:paraId="46B0195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CC85AB8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798D9D7C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751D149C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7AC8ADF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  <w:t>Pojemność podawanego leku od 2 ml do 8 ml</w:t>
            </w:r>
          </w:p>
        </w:tc>
        <w:tc>
          <w:tcPr>
            <w:tcW w:w="1418" w:type="dxa"/>
            <w:vAlign w:val="center"/>
          </w:tcPr>
          <w:p w14:paraId="315883E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BC9D8C4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471109E3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8DF866C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234B81F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Wyposażenie: zasilacz, ustnik, maska mała i duża, wężyk powietrzny, kompresor z filtrem, nebulizator</w:t>
            </w:r>
          </w:p>
        </w:tc>
        <w:tc>
          <w:tcPr>
            <w:tcW w:w="1418" w:type="dxa"/>
            <w:vAlign w:val="center"/>
          </w:tcPr>
          <w:p w14:paraId="7B8863C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A681C4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46F6B5F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6410596A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624317A4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42EECA24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DCD9F9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7AF60EDC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3176F25B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B3C548A" w14:textId="77777777" w:rsidR="00EE553D" w:rsidRPr="009208B0" w:rsidRDefault="00EE553D" w:rsidP="00951B60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48416EA" w14:textId="27B054EE" w:rsidR="00EE553D" w:rsidRPr="009208B0" w:rsidRDefault="00EE553D" w:rsidP="00951B60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</w:t>
            </w:r>
            <w:r w:rsid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em</w:t>
            </w: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jednostki notyfikowanej</w:t>
            </w:r>
          </w:p>
          <w:p w14:paraId="2A6FCE40" w14:textId="77777777" w:rsidR="00EE553D" w:rsidRPr="009208B0" w:rsidRDefault="00EE553D" w:rsidP="00951B60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1E482C6B" w14:textId="77777777" w:rsidR="00EE553D" w:rsidRPr="009208B0" w:rsidRDefault="00EE553D" w:rsidP="00951B60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51DCBD1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C4E17DC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179C61E2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CA51A1D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D2CAD65" w14:textId="77777777" w:rsidR="00EE553D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  <w:p w14:paraId="74E79EAD" w14:textId="77777777" w:rsidR="00393D2D" w:rsidRPr="009208B0" w:rsidRDefault="00393D2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</w:tcPr>
          <w:p w14:paraId="74BF525F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AC80CB5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56686C0" w14:textId="77777777" w:rsidTr="00393D2D">
        <w:trPr>
          <w:trHeight w:val="20"/>
        </w:trPr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6563E4C1" w14:textId="77777777" w:rsidR="00EE553D" w:rsidRPr="009208B0" w:rsidRDefault="00EE553D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44BAF28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inhalatorem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8B72B7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BCA082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8B0" w:rsidRPr="009208B0" w14:paraId="43896E4C" w14:textId="77777777" w:rsidTr="00393D2D">
        <w:trPr>
          <w:trHeight w:val="20"/>
        </w:trPr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66281B24" w14:textId="77777777" w:rsidR="009208B0" w:rsidRPr="009208B0" w:rsidRDefault="009208B0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BA61BA1" w14:textId="3A0DA344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Możliwość zmiany zakresu wydajności nebulizacji min. 3 zakresy (np. 0,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-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0,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7ECA61" w14:textId="4AB58219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D22C328" w14:textId="77777777" w:rsidR="00B73C37" w:rsidRDefault="00B73C37" w:rsidP="00B73C37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0126AB62" w14:textId="29A5AC4D" w:rsidR="009208B0" w:rsidRPr="009208B0" w:rsidRDefault="00B73C37" w:rsidP="00B73C37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  <w:tr w:rsidR="009208B0" w:rsidRPr="009208B0" w14:paraId="490E342B" w14:textId="77777777" w:rsidTr="00393D2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013F" w14:textId="77777777" w:rsidR="009208B0" w:rsidRPr="009208B0" w:rsidRDefault="009208B0" w:rsidP="00393D2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8AE2" w14:textId="547BB260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Filtr powietrza min. 5 szt.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E08" w14:textId="408D68CD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4A92" w14:textId="77777777" w:rsidR="00B73C37" w:rsidRDefault="00B73C37" w:rsidP="00B73C37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01D45003" w14:textId="605591DD" w:rsidR="009208B0" w:rsidRPr="009208B0" w:rsidRDefault="00B73C37" w:rsidP="00B73C37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394C4054" w14:textId="77777777" w:rsidR="00EE553D" w:rsidRPr="0079045A" w:rsidRDefault="00EE553D" w:rsidP="00EE553D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724E6656" w14:textId="77777777" w:rsidR="000517DC" w:rsidRDefault="000517DC"/>
    <w:sectPr w:rsidR="00051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1225" w14:textId="77777777" w:rsidR="00E37E4C" w:rsidRDefault="00E37E4C" w:rsidP="00FB4E99">
      <w:pPr>
        <w:spacing w:after="0" w:line="240" w:lineRule="auto"/>
      </w:pPr>
      <w:r>
        <w:separator/>
      </w:r>
    </w:p>
  </w:endnote>
  <w:endnote w:type="continuationSeparator" w:id="0">
    <w:p w14:paraId="7379D99E" w14:textId="77777777" w:rsidR="00E37E4C" w:rsidRDefault="00E37E4C" w:rsidP="00FB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DF9E" w14:textId="77777777" w:rsidR="00FB4E99" w:rsidRDefault="00FB4E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1AD2" w14:textId="77777777" w:rsidR="00FB4E99" w:rsidRDefault="00FB4E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5A03" w14:textId="77777777" w:rsidR="00FB4E99" w:rsidRDefault="00FB4E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3DAB" w14:textId="77777777" w:rsidR="00E37E4C" w:rsidRDefault="00E37E4C" w:rsidP="00FB4E99">
      <w:pPr>
        <w:spacing w:after="0" w:line="240" w:lineRule="auto"/>
      </w:pPr>
      <w:r>
        <w:separator/>
      </w:r>
    </w:p>
  </w:footnote>
  <w:footnote w:type="continuationSeparator" w:id="0">
    <w:p w14:paraId="4722DFF2" w14:textId="77777777" w:rsidR="00E37E4C" w:rsidRDefault="00E37E4C" w:rsidP="00FB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7E83" w14:textId="77777777" w:rsidR="00FB4E99" w:rsidRDefault="00FB4E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3119" w14:textId="7B81EA62" w:rsidR="00FB4E99" w:rsidRDefault="00FB4E99" w:rsidP="00FB4E99">
    <w:pPr>
      <w:pStyle w:val="Nagwek"/>
      <w:jc w:val="center"/>
    </w:pPr>
    <w:r>
      <w:rPr>
        <w:noProof/>
      </w:rPr>
      <w:drawing>
        <wp:inline distT="0" distB="0" distL="0" distR="0" wp14:anchorId="42099ED9" wp14:editId="29872728">
          <wp:extent cx="4695825" cy="904796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9933" cy="921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4DC1" w14:textId="77777777" w:rsidR="00FB4E99" w:rsidRDefault="00FB4E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3619C"/>
    <w:multiLevelType w:val="hybridMultilevel"/>
    <w:tmpl w:val="28BE5C3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7494849">
    <w:abstractNumId w:val="1"/>
  </w:num>
  <w:num w:numId="2" w16cid:durableId="1844271951">
    <w:abstractNumId w:val="2"/>
  </w:num>
  <w:num w:numId="3" w16cid:durableId="1828789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F8"/>
    <w:rsid w:val="000517DC"/>
    <w:rsid w:val="000737F8"/>
    <w:rsid w:val="000968AE"/>
    <w:rsid w:val="00166DBC"/>
    <w:rsid w:val="002B76B2"/>
    <w:rsid w:val="00315190"/>
    <w:rsid w:val="00393D2D"/>
    <w:rsid w:val="00483313"/>
    <w:rsid w:val="0054644B"/>
    <w:rsid w:val="00703107"/>
    <w:rsid w:val="007B0D36"/>
    <w:rsid w:val="007C266C"/>
    <w:rsid w:val="00881851"/>
    <w:rsid w:val="008E18C1"/>
    <w:rsid w:val="009208B0"/>
    <w:rsid w:val="009513F3"/>
    <w:rsid w:val="00B123D5"/>
    <w:rsid w:val="00B73C37"/>
    <w:rsid w:val="00BF71E3"/>
    <w:rsid w:val="00C23E93"/>
    <w:rsid w:val="00C37387"/>
    <w:rsid w:val="00CA2A3E"/>
    <w:rsid w:val="00CF5E62"/>
    <w:rsid w:val="00D2033E"/>
    <w:rsid w:val="00E37E4C"/>
    <w:rsid w:val="00EB0189"/>
    <w:rsid w:val="00EE553D"/>
    <w:rsid w:val="00FB4E99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4248"/>
  <w15:chartTrackingRefBased/>
  <w15:docId w15:val="{0D761F5C-A960-46B8-A0B5-75245087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F8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7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7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7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7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7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7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7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7F8"/>
    <w:rPr>
      <w:i/>
      <w:iCs/>
      <w:color w:val="404040" w:themeColor="text1" w:themeTint="BF"/>
    </w:rPr>
  </w:style>
  <w:style w:type="paragraph" w:styleId="Akapitzlist">
    <w:name w:val="List Paragraph"/>
    <w:aliases w:val="CW_Lista,List Paragraph,Akapit z listą BS,Kolorowa lista — akcent 11,L1,Numerowanie,Akapit z listą5,T_SZ_List Paragraph,normalny tekst,Nagłowek 3,Preambuła,Dot pt,F5 List Paragraph,Recommendation,List Paragraph11,lp1,maz_wyliczenie,Normal"/>
    <w:basedOn w:val="Normalny"/>
    <w:link w:val="AkapitzlistZnak"/>
    <w:qFormat/>
    <w:rsid w:val="000737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7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7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7F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Nagłowek 3 Znak,Preambuła Znak,Dot pt Znak,lp1 Znak"/>
    <w:link w:val="Akapitzlist"/>
    <w:uiPriority w:val="34"/>
    <w:qFormat/>
    <w:locked/>
    <w:rsid w:val="00881851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4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E9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B4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E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5</cp:revision>
  <dcterms:created xsi:type="dcterms:W3CDTF">2026-03-19T10:52:00Z</dcterms:created>
  <dcterms:modified xsi:type="dcterms:W3CDTF">2026-03-19T10:55:00Z</dcterms:modified>
</cp:coreProperties>
</file>